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FD" w:rsidRPr="00C57DFD" w:rsidRDefault="00C57DFD" w:rsidP="00C57DF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</w:rPr>
      </w:pPr>
      <w:r w:rsidRPr="00C57DFD">
        <w:rPr>
          <w:rFonts w:ascii="Arial" w:hAnsi="Arial" w:cs="Arial"/>
          <w:b/>
          <w:bCs/>
          <w:color w:val="000000"/>
          <w:kern w:val="24"/>
          <w:sz w:val="28"/>
        </w:rPr>
        <w:t xml:space="preserve">Year 9 </w:t>
      </w:r>
      <w:proofErr w:type="gramStart"/>
      <w:r w:rsidRPr="00C57DFD">
        <w:rPr>
          <w:rFonts w:ascii="Arial" w:hAnsi="Arial" w:cs="Arial"/>
          <w:b/>
          <w:bCs/>
          <w:color w:val="000000"/>
          <w:kern w:val="24"/>
          <w:sz w:val="28"/>
        </w:rPr>
        <w:t>History :</w:t>
      </w:r>
      <w:proofErr w:type="gramEnd"/>
      <w:r w:rsidRPr="00C57DFD">
        <w:rPr>
          <w:rFonts w:ascii="Arial" w:hAnsi="Arial" w:cs="Arial"/>
          <w:b/>
          <w:bCs/>
          <w:color w:val="000000"/>
          <w:kern w:val="24"/>
          <w:sz w:val="28"/>
        </w:rPr>
        <w:t xml:space="preserve"> Australians at War</w:t>
      </w:r>
    </w:p>
    <w:p w:rsidR="00C57DFD" w:rsidRPr="00C57DFD" w:rsidRDefault="00C57DFD" w:rsidP="00C57DF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hAnsi="Arial" w:cs="Arial"/>
          <w:b/>
          <w:bCs/>
          <w:color w:val="000000"/>
          <w:kern w:val="24"/>
        </w:rPr>
        <w:t> </w:t>
      </w:r>
    </w:p>
    <w:p w:rsidR="00C57DFD" w:rsidRPr="00C57DFD" w:rsidRDefault="00C57DFD" w:rsidP="00C57DF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hAnsi="Arial" w:cs="Arial"/>
          <w:b/>
          <w:bCs/>
          <w:color w:val="000000"/>
          <w:kern w:val="24"/>
        </w:rPr>
        <w:t>Syllabus Dot Points</w:t>
      </w:r>
    </w:p>
    <w:p w:rsidR="00C57DFD" w:rsidRPr="00C57DFD" w:rsidRDefault="00C57DFD" w:rsidP="00C57DF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hAnsi="Arial" w:cs="Arial"/>
          <w:color w:val="000000"/>
          <w:kern w:val="24"/>
        </w:rPr>
        <w:t>Students learn about:</w:t>
      </w:r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hAnsi="Arial" w:cs="Arial"/>
          <w:color w:val="000000"/>
          <w:kern w:val="24"/>
        </w:rPr>
        <w:t> An overview of the causes of the wars, why men enlisted and where Australians fought</w:t>
      </w:r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hAnsi="Arial" w:cs="Arial"/>
          <w:color w:val="000000"/>
          <w:kern w:val="24"/>
        </w:rPr>
        <w:t xml:space="preserve">The scope and nature of warfare </w:t>
      </w:r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hAnsi="Arial" w:cs="Arial"/>
          <w:color w:val="000000"/>
          <w:kern w:val="24"/>
        </w:rPr>
        <w:t xml:space="preserve">Significant events and the experiences of Australians at war </w:t>
      </w:r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hAnsi="Arial" w:cs="Arial"/>
          <w:color w:val="000000"/>
          <w:kern w:val="24"/>
        </w:rPr>
        <w:t xml:space="preserve">Students, using sources investigate the following features of each war:       </w:t>
      </w:r>
    </w:p>
    <w:p w:rsidR="00C57DFD" w:rsidRPr="00C57DFD" w:rsidRDefault="00C57DFD" w:rsidP="00C57DFD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</w:rPr>
      </w:pPr>
      <w:r w:rsidRPr="00C57DFD">
        <w:rPr>
          <w:rFonts w:ascii="Arial" w:hAnsi="Arial" w:cs="Arial"/>
          <w:color w:val="000000"/>
          <w:kern w:val="24"/>
        </w:rPr>
        <w:t>prisoners of war</w:t>
      </w:r>
    </w:p>
    <w:p w:rsidR="00C57DFD" w:rsidRPr="00C57DFD" w:rsidRDefault="00C57DFD" w:rsidP="00C57DFD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</w:rPr>
      </w:pPr>
      <w:r w:rsidRPr="00C57DFD">
        <w:rPr>
          <w:rFonts w:ascii="Arial" w:hAnsi="Arial" w:cs="Arial"/>
          <w:color w:val="000000"/>
          <w:kern w:val="24"/>
        </w:rPr>
        <w:t xml:space="preserve">a specific campaign, </w:t>
      </w:r>
      <w:proofErr w:type="spellStart"/>
      <w:r w:rsidRPr="00C57DFD">
        <w:rPr>
          <w:rFonts w:ascii="Arial" w:hAnsi="Arial" w:cs="Arial"/>
          <w:color w:val="000000"/>
          <w:kern w:val="24"/>
        </w:rPr>
        <w:t>eg</w:t>
      </w:r>
      <w:proofErr w:type="spellEnd"/>
      <w:r w:rsidRPr="00C57DFD">
        <w:rPr>
          <w:rFonts w:ascii="Arial" w:hAnsi="Arial" w:cs="Arial"/>
          <w:color w:val="000000"/>
          <w:kern w:val="24"/>
        </w:rPr>
        <w:t xml:space="preserve"> the Western Front 1916 and the New Guinea campaign 1942</w:t>
      </w:r>
    </w:p>
    <w:p w:rsidR="00C57DFD" w:rsidRPr="00C57DFD" w:rsidRDefault="00C57DFD" w:rsidP="00C57DFD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</w:rPr>
      </w:pPr>
      <w:r w:rsidRPr="00C57DFD">
        <w:rPr>
          <w:rFonts w:ascii="Arial" w:hAnsi="Arial" w:cs="Arial"/>
          <w:color w:val="000000"/>
          <w:kern w:val="24"/>
        </w:rPr>
        <w:t>the role of women</w:t>
      </w:r>
    </w:p>
    <w:p w:rsidR="00C57DFD" w:rsidRPr="00C57DFD" w:rsidRDefault="00C57DFD" w:rsidP="00C57DFD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</w:rPr>
      </w:pPr>
      <w:r w:rsidRPr="00C57DFD">
        <w:rPr>
          <w:rFonts w:ascii="Arial" w:hAnsi="Arial" w:cs="Arial"/>
          <w:color w:val="000000"/>
          <w:kern w:val="24"/>
        </w:rPr>
        <w:t>participation of Aboriginal and Torres Strait Islander peoples</w:t>
      </w:r>
    </w:p>
    <w:p w:rsidR="00C57DFD" w:rsidRPr="00C57DFD" w:rsidRDefault="00C57DFD" w:rsidP="00C57DFD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</w:rPr>
      </w:pPr>
      <w:r w:rsidRPr="00C57DFD">
        <w:rPr>
          <w:rFonts w:ascii="Arial" w:hAnsi="Arial" w:cs="Arial"/>
          <w:color w:val="000000"/>
          <w:kern w:val="24"/>
        </w:rPr>
        <w:t xml:space="preserve">a specific event/incident, </w:t>
      </w:r>
      <w:proofErr w:type="spellStart"/>
      <w:r w:rsidRPr="00C57DFD">
        <w:rPr>
          <w:rFonts w:ascii="Arial" w:hAnsi="Arial" w:cs="Arial"/>
          <w:color w:val="000000"/>
          <w:kern w:val="24"/>
        </w:rPr>
        <w:t>eg</w:t>
      </w:r>
      <w:proofErr w:type="spellEnd"/>
      <w:r w:rsidRPr="00C57DFD">
        <w:rPr>
          <w:rFonts w:ascii="Arial" w:hAnsi="Arial" w:cs="Arial"/>
          <w:color w:val="000000"/>
          <w:kern w:val="24"/>
        </w:rPr>
        <w:t xml:space="preserve"> the Battle of Hamel 1918 and the Fall of Singapore 1942</w:t>
      </w:r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hAnsi="Arial" w:cs="Arial"/>
          <w:color w:val="000000"/>
          <w:kern w:val="24"/>
        </w:rPr>
        <w:t xml:space="preserve">Impact of the wars on Australia </w:t>
      </w:r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hAnsi="Arial" w:cs="Arial"/>
          <w:color w:val="000000"/>
          <w:kern w:val="24"/>
        </w:rPr>
        <w:t xml:space="preserve">Significance of the wars to Australia </w:t>
      </w:r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eastAsia="+mn-ea" w:hAnsi="Arial" w:cs="Arial"/>
          <w:color w:val="000000"/>
          <w:kern w:val="24"/>
        </w:rPr>
        <w:t xml:space="preserve">Commemorations and the nature of the ANZAC legend </w:t>
      </w:r>
    </w:p>
    <w:p w:rsidR="00C57DFD" w:rsidRPr="00C57DFD" w:rsidRDefault="00C57DFD" w:rsidP="00C57DFD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color w:val="000000"/>
          <w:kern w:val="24"/>
        </w:rPr>
      </w:pPr>
    </w:p>
    <w:p w:rsidR="00C57DFD" w:rsidRPr="00C57DFD" w:rsidRDefault="00C57DFD" w:rsidP="00C57DF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eastAsia="+mn-ea" w:hAnsi="Arial" w:cs="Arial"/>
          <w:b/>
          <w:bCs/>
          <w:color w:val="000000"/>
          <w:kern w:val="24"/>
        </w:rPr>
        <w:t>Unit Outline</w:t>
      </w:r>
    </w:p>
    <w:p w:rsidR="00C57DFD" w:rsidRPr="00C57DFD" w:rsidRDefault="00C57DFD" w:rsidP="00C57DFD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C57DFD">
        <w:rPr>
          <w:rFonts w:ascii="Arial" w:eastAsia="Calibri" w:hAnsi="Arial" w:cs="Arial"/>
          <w:color w:val="000000"/>
          <w:kern w:val="24"/>
        </w:rPr>
        <w:t xml:space="preserve">World War 1 – </w:t>
      </w:r>
      <w:r w:rsidRPr="00C57DFD">
        <w:rPr>
          <w:rFonts w:ascii="Arial" w:eastAsia="+mn-ea" w:hAnsi="Arial" w:cs="Arial"/>
          <w:color w:val="000000"/>
          <w:kern w:val="24"/>
        </w:rPr>
        <w:t>Causes</w:t>
      </w:r>
    </w:p>
    <w:p w:rsidR="00C57DFD" w:rsidRPr="00C57DFD" w:rsidRDefault="00C57DFD" w:rsidP="00C57DFD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C57DFD">
        <w:rPr>
          <w:rFonts w:ascii="Arial" w:eastAsia="Calibri" w:hAnsi="Arial" w:cs="Arial"/>
          <w:color w:val="000000"/>
          <w:kern w:val="24"/>
        </w:rPr>
        <w:t xml:space="preserve">World War 1 – Recruitment and </w:t>
      </w:r>
      <w:r w:rsidRPr="00C57DFD">
        <w:rPr>
          <w:rFonts w:ascii="Arial" w:eastAsia="+mn-ea" w:hAnsi="Arial" w:cs="Arial"/>
          <w:color w:val="000000"/>
          <w:kern w:val="24"/>
        </w:rPr>
        <w:t>Conscription</w:t>
      </w:r>
    </w:p>
    <w:p w:rsidR="00C57DFD" w:rsidRPr="00C57DFD" w:rsidRDefault="00C57DFD" w:rsidP="00C57DFD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C57DFD">
        <w:rPr>
          <w:rFonts w:ascii="Arial" w:eastAsia="Calibri" w:hAnsi="Arial" w:cs="Arial"/>
          <w:color w:val="000000"/>
          <w:kern w:val="24"/>
        </w:rPr>
        <w:t xml:space="preserve">World War 1 </w:t>
      </w:r>
      <w:r w:rsidRPr="00C57DFD">
        <w:rPr>
          <w:rFonts w:ascii="Arial" w:eastAsia="+mn-ea" w:hAnsi="Arial" w:cs="Arial"/>
          <w:color w:val="000000"/>
          <w:kern w:val="24"/>
        </w:rPr>
        <w:t>– Gallipoli</w:t>
      </w:r>
    </w:p>
    <w:p w:rsidR="00C57DFD" w:rsidRPr="00C57DFD" w:rsidRDefault="00C57DFD" w:rsidP="00C57DFD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C57DFD">
        <w:rPr>
          <w:rFonts w:ascii="Arial" w:eastAsia="Calibri" w:hAnsi="Arial" w:cs="Arial"/>
          <w:color w:val="000000"/>
          <w:kern w:val="24"/>
        </w:rPr>
        <w:t xml:space="preserve">World War 1 </w:t>
      </w:r>
      <w:r w:rsidRPr="00C57DFD">
        <w:rPr>
          <w:rFonts w:ascii="Arial" w:eastAsia="+mn-ea" w:hAnsi="Arial" w:cs="Arial"/>
          <w:color w:val="000000"/>
          <w:kern w:val="24"/>
        </w:rPr>
        <w:t>– The Western Front</w:t>
      </w:r>
    </w:p>
    <w:p w:rsidR="00C57DFD" w:rsidRPr="00C57DFD" w:rsidRDefault="00C57DFD" w:rsidP="00C57DFD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C57DFD">
        <w:rPr>
          <w:rFonts w:ascii="Arial" w:eastAsia="+mn-ea" w:hAnsi="Arial" w:cs="Arial"/>
          <w:color w:val="000000"/>
          <w:kern w:val="24"/>
        </w:rPr>
        <w:t>World War 1 – The Home front and POWs</w:t>
      </w:r>
    </w:p>
    <w:p w:rsidR="00C57DFD" w:rsidRPr="00C57DFD" w:rsidRDefault="00C57DFD" w:rsidP="00C57DFD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C57DFD">
        <w:rPr>
          <w:rFonts w:ascii="Arial" w:eastAsia="Calibri" w:hAnsi="Arial" w:cs="Arial"/>
          <w:color w:val="000000"/>
          <w:kern w:val="24"/>
        </w:rPr>
        <w:t>World War 1 – The End of the war and the ANZAC legend</w:t>
      </w:r>
    </w:p>
    <w:p w:rsidR="00C57DFD" w:rsidRPr="00C57DFD" w:rsidRDefault="00C57DFD" w:rsidP="00C57DFD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color w:val="000000"/>
          <w:kern w:val="24"/>
        </w:rPr>
      </w:pPr>
    </w:p>
    <w:p w:rsidR="00C57DFD" w:rsidRPr="00C57DFD" w:rsidRDefault="00C57DFD" w:rsidP="00C57DF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eastAsia="+mn-ea" w:hAnsi="Arial" w:cs="Arial"/>
          <w:b/>
          <w:bCs/>
          <w:color w:val="000000"/>
          <w:kern w:val="24"/>
        </w:rPr>
        <w:t>Metalanguage List</w:t>
      </w:r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eastAsia="+mn-ea" w:hAnsi="Arial" w:cs="Arial"/>
          <w:color w:val="000000"/>
          <w:kern w:val="24"/>
        </w:rPr>
        <w:t>Allianc</w:t>
      </w:r>
      <w:r>
        <w:rPr>
          <w:rFonts w:ascii="Arial" w:eastAsia="+mn-ea" w:hAnsi="Arial" w:cs="Arial"/>
          <w:color w:val="000000"/>
          <w:kern w:val="24"/>
        </w:rPr>
        <w:t xml:space="preserve">es  </w:t>
      </w:r>
      <w:r>
        <w:rPr>
          <w:rFonts w:ascii="Arial" w:eastAsia="+mn-ea" w:hAnsi="Arial" w:cs="Arial"/>
          <w:color w:val="000000"/>
          <w:kern w:val="24"/>
        </w:rPr>
        <w:tab/>
      </w:r>
      <w:r>
        <w:rPr>
          <w:rFonts w:ascii="Arial" w:eastAsia="+mn-ea" w:hAnsi="Arial" w:cs="Arial"/>
          <w:color w:val="000000"/>
          <w:kern w:val="24"/>
        </w:rPr>
        <w:tab/>
        <w:t>Armistice</w:t>
      </w:r>
      <w:r>
        <w:rPr>
          <w:rFonts w:ascii="Arial" w:eastAsia="+mn-ea" w:hAnsi="Arial" w:cs="Arial"/>
          <w:color w:val="000000"/>
          <w:kern w:val="24"/>
        </w:rPr>
        <w:tab/>
      </w:r>
      <w:r>
        <w:rPr>
          <w:rFonts w:ascii="Arial" w:eastAsia="+mn-ea" w:hAnsi="Arial" w:cs="Arial"/>
          <w:color w:val="000000"/>
          <w:kern w:val="24"/>
        </w:rPr>
        <w:tab/>
        <w:t>Assassination</w:t>
      </w:r>
      <w:r>
        <w:rPr>
          <w:rFonts w:ascii="Arial" w:eastAsia="+mn-ea" w:hAnsi="Arial" w:cs="Arial"/>
          <w:color w:val="000000"/>
          <w:kern w:val="24"/>
        </w:rPr>
        <w:tab/>
      </w:r>
      <w:bookmarkStart w:id="0" w:name="_GoBack"/>
      <w:bookmarkEnd w:id="0"/>
      <w:r w:rsidRPr="00C57DFD">
        <w:rPr>
          <w:rFonts w:ascii="Arial" w:eastAsia="+mn-ea" w:hAnsi="Arial" w:cs="Arial"/>
          <w:color w:val="000000"/>
          <w:kern w:val="24"/>
        </w:rPr>
        <w:t>Belgium</w:t>
      </w:r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eastAsia="+mn-ea" w:hAnsi="Arial" w:cs="Arial"/>
          <w:color w:val="000000"/>
          <w:kern w:val="24"/>
        </w:rPr>
        <w:t>Censorship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  <w:t xml:space="preserve">Colony 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  <w:t>Conscription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</w:r>
      <w:proofErr w:type="spellStart"/>
      <w:r w:rsidRPr="00C57DFD">
        <w:rPr>
          <w:rFonts w:ascii="Arial" w:eastAsia="+mn-ea" w:hAnsi="Arial" w:cs="Arial"/>
          <w:color w:val="000000"/>
          <w:kern w:val="24"/>
        </w:rPr>
        <w:t>Conscription</w:t>
      </w:r>
      <w:proofErr w:type="spellEnd"/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eastAsia="+mn-ea" w:hAnsi="Arial" w:cs="Arial"/>
          <w:color w:val="000000"/>
          <w:kern w:val="24"/>
        </w:rPr>
        <w:t>Declaration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  <w:t>Domination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  <w:t xml:space="preserve">Empire 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  <w:t>Fascist</w:t>
      </w:r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>Fuzzy-Wuzzy angels</w:t>
      </w:r>
      <w:r>
        <w:rPr>
          <w:rFonts w:ascii="Arial" w:eastAsia="+mn-ea" w:hAnsi="Arial" w:cs="Arial"/>
          <w:color w:val="000000"/>
          <w:kern w:val="24"/>
        </w:rPr>
        <w:tab/>
        <w:t>Gallipoli</w:t>
      </w:r>
      <w:r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>Hitler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 xml:space="preserve">Imperialism </w:t>
      </w:r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eastAsia="+mn-ea" w:hAnsi="Arial" w:cs="Arial"/>
          <w:color w:val="000000"/>
          <w:kern w:val="24"/>
        </w:rPr>
        <w:t>Internment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  <w:t>Kamikaze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</w:r>
      <w:proofErr w:type="spellStart"/>
      <w:r w:rsidRPr="00C57DFD">
        <w:rPr>
          <w:rFonts w:ascii="Arial" w:eastAsia="+mn-ea" w:hAnsi="Arial" w:cs="Arial"/>
          <w:color w:val="000000"/>
          <w:kern w:val="24"/>
        </w:rPr>
        <w:t>Kokoda</w:t>
      </w:r>
      <w:proofErr w:type="spellEnd"/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  <w:t xml:space="preserve">Legend   </w:t>
      </w:r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eastAsia="+mn-ea" w:hAnsi="Arial" w:cs="Arial"/>
          <w:color w:val="000000"/>
          <w:kern w:val="24"/>
        </w:rPr>
        <w:t xml:space="preserve">Militarism 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</w:r>
      <w:proofErr w:type="spellStart"/>
      <w:r w:rsidRPr="00C57DFD">
        <w:rPr>
          <w:rFonts w:ascii="Arial" w:eastAsia="+mn-ea" w:hAnsi="Arial" w:cs="Arial"/>
          <w:color w:val="000000"/>
          <w:kern w:val="24"/>
        </w:rPr>
        <w:t>Militarism</w:t>
      </w:r>
      <w:proofErr w:type="spellEnd"/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  <w:t>Nationalism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  <w:t xml:space="preserve">Nazi        </w:t>
      </w:r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eastAsia="+mn-ea" w:hAnsi="Arial" w:cs="Arial"/>
          <w:color w:val="000000"/>
          <w:kern w:val="24"/>
        </w:rPr>
        <w:t>POW’s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  <w:t>Pozieres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  <w:t>Propaganda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  <w:t>Rationing</w:t>
      </w:r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eastAsia="+mn-ea" w:hAnsi="Arial" w:cs="Arial"/>
          <w:color w:val="000000"/>
          <w:kern w:val="24"/>
        </w:rPr>
        <w:t>Recruitment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  <w:t>Referendum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</w:r>
      <w:proofErr w:type="spellStart"/>
      <w:r w:rsidRPr="00C57DFD">
        <w:rPr>
          <w:rFonts w:ascii="Arial" w:eastAsia="+mn-ea" w:hAnsi="Arial" w:cs="Arial"/>
          <w:color w:val="000000"/>
          <w:kern w:val="24"/>
        </w:rPr>
        <w:t>Sommne</w:t>
      </w:r>
      <w:proofErr w:type="spellEnd"/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  <w:t xml:space="preserve">Triple Entente </w:t>
      </w:r>
    </w:p>
    <w:p w:rsidR="00C57DFD" w:rsidRPr="00C57DFD" w:rsidRDefault="00C57DFD" w:rsidP="00C57DF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eastAsia="+mn-ea" w:hAnsi="Arial" w:cs="Arial"/>
          <w:color w:val="000000"/>
          <w:kern w:val="24"/>
        </w:rPr>
        <w:t>Turkey</w:t>
      </w:r>
      <w:r w:rsidRPr="00C57DFD"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ab/>
      </w:r>
      <w:r>
        <w:rPr>
          <w:rFonts w:ascii="Arial" w:eastAsia="+mn-ea" w:hAnsi="Arial" w:cs="Arial"/>
          <w:color w:val="000000"/>
          <w:kern w:val="24"/>
        </w:rPr>
        <w:t>Western Front</w:t>
      </w:r>
      <w:r>
        <w:rPr>
          <w:rFonts w:ascii="Arial" w:eastAsia="+mn-ea" w:hAnsi="Arial" w:cs="Arial"/>
          <w:color w:val="000000"/>
          <w:kern w:val="24"/>
        </w:rPr>
        <w:tab/>
      </w:r>
      <w:r w:rsidRPr="00C57DFD">
        <w:rPr>
          <w:rFonts w:ascii="Arial" w:eastAsia="+mn-ea" w:hAnsi="Arial" w:cs="Arial"/>
          <w:color w:val="000000"/>
          <w:kern w:val="24"/>
        </w:rPr>
        <w:t>Ypres</w:t>
      </w:r>
    </w:p>
    <w:p w:rsidR="00C57DFD" w:rsidRPr="00C57DFD" w:rsidRDefault="00C57DFD" w:rsidP="00C57DFD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color w:val="000000"/>
          <w:kern w:val="24"/>
        </w:rPr>
      </w:pPr>
    </w:p>
    <w:p w:rsidR="00C57DFD" w:rsidRPr="00C57DFD" w:rsidRDefault="00C57DFD" w:rsidP="00C57DF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FD">
        <w:rPr>
          <w:rFonts w:ascii="Arial" w:eastAsia="+mn-ea" w:hAnsi="Arial" w:cs="Arial"/>
          <w:b/>
          <w:bCs/>
          <w:color w:val="000000"/>
          <w:kern w:val="24"/>
        </w:rPr>
        <w:t>Kick start questions</w:t>
      </w:r>
    </w:p>
    <w:p w:rsidR="00C57DFD" w:rsidRPr="00C57DFD" w:rsidRDefault="00C57DFD" w:rsidP="00C57DFD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hAnsi="Arial" w:cs="Arial"/>
          <w:sz w:val="24"/>
          <w:szCs w:val="24"/>
        </w:rPr>
        <w:t>Outline the main causes of both wars</w:t>
      </w:r>
    </w:p>
    <w:p w:rsidR="00C57DFD" w:rsidRPr="00C57DFD" w:rsidRDefault="00C57DFD" w:rsidP="00C57DFD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hAnsi="Arial" w:cs="Arial"/>
          <w:sz w:val="24"/>
          <w:szCs w:val="24"/>
        </w:rPr>
        <w:t xml:space="preserve">Locate and sequence the places where Australians fought in both wars </w:t>
      </w:r>
    </w:p>
    <w:p w:rsidR="00C57DFD" w:rsidRPr="00C57DFD" w:rsidRDefault="00C57DFD" w:rsidP="00C57DFD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hAnsi="Arial" w:cs="Arial"/>
          <w:sz w:val="24"/>
          <w:szCs w:val="24"/>
        </w:rPr>
        <w:t xml:space="preserve">Explain why Australians enlisted to fight in both wars       </w:t>
      </w:r>
    </w:p>
    <w:p w:rsidR="00C57DFD" w:rsidRPr="00C57DFD" w:rsidRDefault="00C57DFD" w:rsidP="00C57DFD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hAnsi="Arial" w:cs="Arial"/>
          <w:sz w:val="24"/>
          <w:szCs w:val="24"/>
        </w:rPr>
        <w:t>Describe the nature of warfare during the Gallipoli campaign</w:t>
      </w:r>
    </w:p>
    <w:p w:rsidR="00C57DFD" w:rsidRPr="00C57DFD" w:rsidRDefault="00C57DFD" w:rsidP="00C57DFD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hAnsi="Arial" w:cs="Arial"/>
          <w:sz w:val="24"/>
          <w:szCs w:val="24"/>
        </w:rPr>
        <w:t xml:space="preserve">Explain the outcome of the Gallipoli campaign </w:t>
      </w:r>
    </w:p>
    <w:p w:rsidR="00C57DFD" w:rsidRPr="00C57DFD" w:rsidRDefault="00C57DFD" w:rsidP="00C57DFD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hAnsi="Arial" w:cs="Arial"/>
          <w:sz w:val="24"/>
          <w:szCs w:val="24"/>
        </w:rPr>
        <w:t xml:space="preserve">Outline and sequence the changing scope and nature of warfare from trenches in world war I to the holocaust and the use of the atomic bombs to end world war II   </w:t>
      </w:r>
    </w:p>
    <w:p w:rsidR="00C57DFD" w:rsidRPr="00C57DFD" w:rsidRDefault="00C57DFD" w:rsidP="00C57DFD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hAnsi="Arial" w:cs="Arial"/>
          <w:sz w:val="24"/>
          <w:szCs w:val="24"/>
        </w:rPr>
        <w:t xml:space="preserve">Outline the Australian governments' control on the home front in both wars for each of the following:     </w:t>
      </w:r>
    </w:p>
    <w:p w:rsidR="00C57DFD" w:rsidRPr="00C57DFD" w:rsidRDefault="00C57DFD" w:rsidP="00C57DFD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hAnsi="Arial" w:cs="Arial"/>
          <w:sz w:val="24"/>
          <w:szCs w:val="24"/>
        </w:rPr>
        <w:t>conscription</w:t>
      </w:r>
    </w:p>
    <w:p w:rsidR="00C57DFD" w:rsidRPr="00C57DFD" w:rsidRDefault="00C57DFD" w:rsidP="00C57DFD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hAnsi="Arial" w:cs="Arial"/>
          <w:sz w:val="24"/>
          <w:szCs w:val="24"/>
        </w:rPr>
        <w:t>use of government propaganda</w:t>
      </w:r>
    </w:p>
    <w:p w:rsidR="00C57DFD" w:rsidRPr="00C57DFD" w:rsidRDefault="00C57DFD" w:rsidP="00C57DFD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hAnsi="Arial" w:cs="Arial"/>
          <w:sz w:val="24"/>
          <w:szCs w:val="24"/>
        </w:rPr>
        <w:t>changing roles of women</w:t>
      </w:r>
    </w:p>
    <w:p w:rsidR="00C57DFD" w:rsidRPr="00C57DFD" w:rsidRDefault="00C57DFD" w:rsidP="00C57DFD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hAnsi="Arial" w:cs="Arial"/>
          <w:sz w:val="24"/>
          <w:szCs w:val="24"/>
        </w:rPr>
        <w:t>enemy 'aliens‘</w:t>
      </w:r>
    </w:p>
    <w:p w:rsidR="00C57DFD" w:rsidRPr="00C57DFD" w:rsidRDefault="00C57DFD" w:rsidP="00C57DFD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hAnsi="Arial" w:cs="Arial"/>
          <w:sz w:val="24"/>
          <w:szCs w:val="24"/>
        </w:rPr>
        <w:t>wartime controls/censorship</w:t>
      </w:r>
    </w:p>
    <w:p w:rsidR="00C57DFD" w:rsidRPr="00C57DFD" w:rsidRDefault="00C57DFD" w:rsidP="00C57DFD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eastAsia="Calibri" w:hAnsi="Arial" w:cs="Arial"/>
          <w:sz w:val="24"/>
          <w:szCs w:val="24"/>
        </w:rPr>
        <w:t xml:space="preserve">Explain the impact of the wars on returned soldiers/civilians     </w:t>
      </w:r>
    </w:p>
    <w:p w:rsidR="00C57DFD" w:rsidRPr="00C57DFD" w:rsidRDefault="00C57DFD" w:rsidP="00C57DFD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eastAsia="Calibri" w:hAnsi="Arial" w:cs="Arial"/>
          <w:sz w:val="24"/>
          <w:szCs w:val="24"/>
        </w:rPr>
        <w:t xml:space="preserve">Analyse the changing relationship of Australia with other countries after World War II </w:t>
      </w:r>
    </w:p>
    <w:p w:rsidR="00C57DFD" w:rsidRPr="00C57DFD" w:rsidRDefault="00C57DFD" w:rsidP="00C57DFD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hAnsi="Arial" w:cs="Arial"/>
          <w:sz w:val="24"/>
          <w:szCs w:val="24"/>
        </w:rPr>
        <w:t xml:space="preserve">Explain how and why Australians have commemorated the wars       </w:t>
      </w:r>
    </w:p>
    <w:p w:rsidR="005A6DF4" w:rsidRPr="00C57DFD" w:rsidRDefault="00C57DFD" w:rsidP="00C57DFD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C57DFD">
        <w:rPr>
          <w:rFonts w:ascii="Arial" w:hAnsi="Arial" w:cs="Arial"/>
          <w:sz w:val="24"/>
          <w:szCs w:val="24"/>
        </w:rPr>
        <w:t>Explain different perspectives on the ANZAC legend</w:t>
      </w:r>
    </w:p>
    <w:sectPr w:rsidR="005A6DF4" w:rsidRPr="00C57DFD" w:rsidSect="00C5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D9A"/>
    <w:multiLevelType w:val="hybridMultilevel"/>
    <w:tmpl w:val="C8DE6C1C"/>
    <w:lvl w:ilvl="0" w:tplc="03400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2435C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92663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692F7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1002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55475D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E7E2D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265C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C2CED5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D07E24"/>
    <w:multiLevelType w:val="hybridMultilevel"/>
    <w:tmpl w:val="ED9AB096"/>
    <w:lvl w:ilvl="0" w:tplc="1AB84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CF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83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084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EA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CD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F2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C0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E0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602EB"/>
    <w:multiLevelType w:val="hybridMultilevel"/>
    <w:tmpl w:val="21B6B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088"/>
    <w:multiLevelType w:val="hybridMultilevel"/>
    <w:tmpl w:val="A17E11C4"/>
    <w:lvl w:ilvl="0" w:tplc="DDD02F9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4F74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C633C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CDE44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A51D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2D3C6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29D3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A52FA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C9282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A07026"/>
    <w:multiLevelType w:val="hybridMultilevel"/>
    <w:tmpl w:val="575A8860"/>
    <w:lvl w:ilvl="0" w:tplc="03400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E02F4"/>
    <w:multiLevelType w:val="hybridMultilevel"/>
    <w:tmpl w:val="DFC673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569C"/>
    <w:multiLevelType w:val="hybridMultilevel"/>
    <w:tmpl w:val="BC44F576"/>
    <w:lvl w:ilvl="0" w:tplc="034001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B035B6"/>
    <w:multiLevelType w:val="hybridMultilevel"/>
    <w:tmpl w:val="ABE86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FD"/>
    <w:rsid w:val="00000085"/>
    <w:rsid w:val="00855E08"/>
    <w:rsid w:val="00C5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57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C57D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57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C57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Anna</dc:creator>
  <cp:lastModifiedBy>Howard, Anna</cp:lastModifiedBy>
  <cp:revision>1</cp:revision>
  <dcterms:created xsi:type="dcterms:W3CDTF">2015-11-09T01:32:00Z</dcterms:created>
  <dcterms:modified xsi:type="dcterms:W3CDTF">2015-11-09T01:37:00Z</dcterms:modified>
</cp:coreProperties>
</file>